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65" w:rsidRDefault="00407065" w:rsidP="00407065">
      <w:pPr>
        <w:ind w:left="426"/>
        <w:jc w:val="right"/>
        <w:rPr>
          <w:b/>
          <w:szCs w:val="28"/>
        </w:rPr>
      </w:pPr>
      <w:r>
        <w:rPr>
          <w:b/>
          <w:szCs w:val="28"/>
        </w:rPr>
        <w:t>Форма №1</w:t>
      </w:r>
    </w:p>
    <w:p w:rsidR="00407065" w:rsidRDefault="00407065" w:rsidP="0040706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Отчет об исполнении сводного графика обучения членов УИК и резерва составов УИК за </w:t>
      </w:r>
      <w:r>
        <w:rPr>
          <w:b/>
          <w:szCs w:val="28"/>
          <w:lang w:val="en-US"/>
        </w:rPr>
        <w:t>IV</w:t>
      </w:r>
      <w:r w:rsidRPr="00407065">
        <w:rPr>
          <w:b/>
          <w:szCs w:val="28"/>
        </w:rPr>
        <w:t xml:space="preserve"> </w:t>
      </w:r>
      <w:r>
        <w:rPr>
          <w:b/>
          <w:szCs w:val="28"/>
        </w:rPr>
        <w:t xml:space="preserve">квартал 2018 года </w:t>
      </w:r>
    </w:p>
    <w:p w:rsidR="00407065" w:rsidRDefault="00407065" w:rsidP="00407065">
      <w:pPr>
        <w:pStyle w:val="a3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ТИК Горнозаводского городского округа</w:t>
      </w:r>
    </w:p>
    <w:p w:rsidR="00407065" w:rsidRDefault="00407065" w:rsidP="00407065">
      <w:pPr>
        <w:pStyle w:val="a3"/>
        <w:jc w:val="center"/>
        <w:rPr>
          <w:b/>
          <w:szCs w:val="28"/>
        </w:rPr>
      </w:pP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407065" w:rsidTr="00407065">
        <w:trPr>
          <w:trHeight w:val="1069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Кол-во УИК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Всего членов УИК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Месяц обучения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Запланировано обучить</w:t>
            </w:r>
          </w:p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членов УИК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065" w:rsidRDefault="004070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Обучено членов УИК</w:t>
            </w:r>
          </w:p>
          <w:p w:rsidR="00407065" w:rsidRDefault="0040706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(чел.)</w:t>
            </w:r>
          </w:p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Всего обучено членов УИК</w:t>
            </w:r>
          </w:p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</w:rPr>
            </w:pPr>
            <w:r>
              <w:rPr>
                <w:b/>
                <w:szCs w:val="28"/>
              </w:rPr>
              <w:t>(нарастающим итогом с января по отчетную дату)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Причины отклонения  от плана</w:t>
            </w:r>
          </w:p>
        </w:tc>
      </w:tr>
      <w:tr w:rsidR="00407065" w:rsidTr="00407065">
        <w:trPr>
          <w:trHeight w:val="472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>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>183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октябрь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349, в т.ч. новый состав 183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07065" w:rsidTr="00407065">
        <w:trPr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ноябрь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07065" w:rsidTr="00407065">
        <w:trPr>
          <w:trHeight w:val="4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декабрь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07065" w:rsidRDefault="00407065" w:rsidP="00407065">
      <w:pPr>
        <w:pStyle w:val="a3"/>
        <w:jc w:val="center"/>
        <w:rPr>
          <w:b/>
          <w:szCs w:val="28"/>
        </w:rPr>
      </w:pPr>
    </w:p>
    <w:tbl>
      <w:tblPr>
        <w:tblW w:w="1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1"/>
        <w:gridCol w:w="1697"/>
        <w:gridCol w:w="2201"/>
        <w:gridCol w:w="2654"/>
        <w:gridCol w:w="2407"/>
        <w:gridCol w:w="2139"/>
        <w:gridCol w:w="2108"/>
      </w:tblGrid>
      <w:tr w:rsidR="00407065" w:rsidTr="00407065">
        <w:trPr>
          <w:trHeight w:val="1063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Кол-во УИК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Кол-во кандидатур в резерв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Месяц обучения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065" w:rsidRDefault="004070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Запланировано обучить  резерв УИК</w:t>
            </w:r>
          </w:p>
          <w:p w:rsidR="00407065" w:rsidRDefault="0040706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szCs w:val="28"/>
              </w:rPr>
              <w:t>(чел.)</w:t>
            </w:r>
          </w:p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Обучено резерв УИК</w:t>
            </w:r>
          </w:p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(чел.)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Всего обучено резерва</w:t>
            </w:r>
          </w:p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</w:rPr>
            </w:pPr>
            <w:r>
              <w:rPr>
                <w:b/>
                <w:szCs w:val="28"/>
              </w:rPr>
              <w:t>(нарастающим итогом с января по отчетную дату)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Cs w:val="28"/>
              </w:rPr>
              <w:t>Причины отклонения  от плана</w:t>
            </w:r>
          </w:p>
        </w:tc>
      </w:tr>
      <w:tr w:rsidR="00407065" w:rsidTr="00407065">
        <w:trPr>
          <w:trHeight w:val="469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>23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>33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октябрь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Cs w:val="28"/>
              </w:rPr>
              <w:t>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07065" w:rsidTr="00407065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ноябрь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07065" w:rsidTr="00407065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декабрь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065" w:rsidRDefault="004070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065" w:rsidRDefault="0040706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C2BEF" w:rsidRDefault="002C2BEF"/>
    <w:sectPr w:rsidR="002C2BEF" w:rsidSect="0040706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7065"/>
    <w:rsid w:val="002C2BEF"/>
    <w:rsid w:val="0040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07065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0706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3</cp:revision>
  <dcterms:created xsi:type="dcterms:W3CDTF">2019-04-15T04:06:00Z</dcterms:created>
  <dcterms:modified xsi:type="dcterms:W3CDTF">2019-04-15T04:07:00Z</dcterms:modified>
</cp:coreProperties>
</file>