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50" w:type="dxa"/>
        <w:tblLayout w:type="fixed"/>
        <w:tblLook w:val="04A0" w:firstRow="1" w:lastRow="0" w:firstColumn="1" w:lastColumn="0" w:noHBand="0" w:noVBand="1"/>
      </w:tblPr>
      <w:tblGrid>
        <w:gridCol w:w="9889"/>
        <w:gridCol w:w="4961"/>
      </w:tblGrid>
      <w:tr w:rsidR="00452B68" w:rsidTr="00452B68">
        <w:tc>
          <w:tcPr>
            <w:tcW w:w="9889" w:type="dxa"/>
          </w:tcPr>
          <w:p w:rsidR="00452B68" w:rsidRDefault="00452B6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pacing w:val="100"/>
                <w:sz w:val="28"/>
                <w:szCs w:val="28"/>
              </w:rPr>
            </w:pPr>
          </w:p>
        </w:tc>
        <w:tc>
          <w:tcPr>
            <w:tcW w:w="4961" w:type="dxa"/>
            <w:hideMark/>
          </w:tcPr>
          <w:p w:rsidR="00452B68" w:rsidRPr="00452B68" w:rsidRDefault="00452B68" w:rsidP="00584FEF">
            <w:pPr>
              <w:pStyle w:val="14"/>
              <w:spacing w:line="276" w:lineRule="auto"/>
              <w:ind w:left="34"/>
              <w:jc w:val="left"/>
              <w:rPr>
                <w:b w:val="0"/>
                <w:sz w:val="24"/>
                <w:szCs w:val="24"/>
              </w:rPr>
            </w:pPr>
          </w:p>
        </w:tc>
      </w:tr>
    </w:tbl>
    <w:p w:rsidR="006221C5" w:rsidRPr="006221C5" w:rsidRDefault="006221C5" w:rsidP="006221C5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5393A" w:rsidRPr="008E1D46" w:rsidRDefault="00F5393A" w:rsidP="00F539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1D46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F5393A" w:rsidRPr="008E1D46" w:rsidRDefault="008E1D46" w:rsidP="00F539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1D46">
        <w:rPr>
          <w:rFonts w:ascii="Times New Roman" w:hAnsi="Times New Roman" w:cs="Times New Roman"/>
          <w:b/>
          <w:sz w:val="24"/>
          <w:szCs w:val="24"/>
        </w:rPr>
        <w:t>о</w:t>
      </w:r>
      <w:r w:rsidR="00F5393A" w:rsidRPr="008E1D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E1D46">
        <w:rPr>
          <w:rFonts w:ascii="Times New Roman" w:hAnsi="Times New Roman" w:cs="Times New Roman"/>
          <w:b/>
          <w:bCs/>
          <w:sz w:val="24"/>
          <w:szCs w:val="24"/>
        </w:rPr>
        <w:t xml:space="preserve">проведении </w:t>
      </w:r>
      <w:r w:rsidRPr="008E1D46">
        <w:rPr>
          <w:rFonts w:ascii="Times New Roman" w:hAnsi="Times New Roman" w:cs="Times New Roman"/>
          <w:b/>
          <w:sz w:val="24"/>
          <w:szCs w:val="24"/>
        </w:rPr>
        <w:t xml:space="preserve">мероприятий по повышению правовой культуры избирателей и организаторов выборов за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8E1D46">
        <w:rPr>
          <w:rFonts w:ascii="Times New Roman" w:hAnsi="Times New Roman" w:cs="Times New Roman"/>
          <w:b/>
          <w:sz w:val="24"/>
          <w:szCs w:val="24"/>
        </w:rPr>
        <w:t xml:space="preserve"> квартал 20</w:t>
      </w:r>
      <w:r w:rsidR="00BC7409">
        <w:rPr>
          <w:rFonts w:ascii="Times New Roman" w:hAnsi="Times New Roman" w:cs="Times New Roman"/>
          <w:b/>
          <w:sz w:val="24"/>
          <w:szCs w:val="24"/>
        </w:rPr>
        <w:t>20</w:t>
      </w:r>
      <w:r w:rsidRPr="008E1D46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F5393A" w:rsidRPr="006221C5" w:rsidRDefault="00F5393A" w:rsidP="00F5393A">
      <w:pPr>
        <w:pStyle w:val="a5"/>
        <w:suppressAutoHyphens/>
        <w:spacing w:line="276" w:lineRule="auto"/>
        <w:jc w:val="center"/>
        <w:rPr>
          <w:b/>
          <w:sz w:val="24"/>
          <w:szCs w:val="24"/>
          <w:u w:val="single"/>
        </w:rPr>
      </w:pPr>
      <w:r w:rsidRPr="006221C5">
        <w:rPr>
          <w:b/>
          <w:sz w:val="24"/>
          <w:szCs w:val="24"/>
          <w:u w:val="single"/>
        </w:rPr>
        <w:t xml:space="preserve">Территориальная избирательная комиссия </w:t>
      </w:r>
      <w:r w:rsidR="0065626B">
        <w:rPr>
          <w:b/>
          <w:sz w:val="24"/>
          <w:szCs w:val="24"/>
          <w:u w:val="single"/>
        </w:rPr>
        <w:br/>
        <w:t>Горнозаводского городского округа</w:t>
      </w:r>
      <w:r w:rsidRPr="006221C5">
        <w:rPr>
          <w:b/>
          <w:sz w:val="24"/>
          <w:szCs w:val="24"/>
          <w:u w:val="single"/>
        </w:rPr>
        <w:t>__</w:t>
      </w:r>
    </w:p>
    <w:p w:rsidR="00F5393A" w:rsidRPr="006221C5" w:rsidRDefault="00F5393A" w:rsidP="00F5393A">
      <w:pPr>
        <w:pStyle w:val="a5"/>
        <w:suppressAutoHyphens/>
        <w:spacing w:line="276" w:lineRule="auto"/>
        <w:jc w:val="center"/>
        <w:rPr>
          <w:sz w:val="20"/>
        </w:rPr>
      </w:pPr>
      <w:r w:rsidRPr="006221C5">
        <w:rPr>
          <w:sz w:val="20"/>
        </w:rPr>
        <w:t>(наименование ТИК)</w:t>
      </w:r>
    </w:p>
    <w:p w:rsidR="00F5393A" w:rsidRPr="006221C5" w:rsidRDefault="00F5393A" w:rsidP="00F5393A">
      <w:pPr>
        <w:jc w:val="right"/>
        <w:rPr>
          <w:rFonts w:ascii="Times New Roman" w:hAnsi="Times New Roman" w:cs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4149"/>
        <w:gridCol w:w="1974"/>
        <w:gridCol w:w="3002"/>
        <w:gridCol w:w="2520"/>
        <w:gridCol w:w="2329"/>
      </w:tblGrid>
      <w:tr w:rsidR="00F5393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F5393A" w:rsidRPr="006221C5" w:rsidRDefault="00F5393A" w:rsidP="00F5393A">
            <w:pPr>
              <w:pStyle w:val="a"/>
              <w:numPr>
                <w:ilvl w:val="0"/>
                <w:numId w:val="0"/>
              </w:numPr>
              <w:ind w:left="360" w:hanging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proofErr w:type="gramStart"/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Мероприятия на базе учебного центра 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 xml:space="preserve">(межмуниципального методического кабинета): </w:t>
            </w: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обучение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организаторов выборов, обучение иных категорий - политических партий, СМИ, наблюдателей,</w:t>
            </w:r>
            <w:r w:rsidRPr="006221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  <w:proofErr w:type="gramEnd"/>
          </w:p>
        </w:tc>
      </w:tr>
      <w:tr w:rsidR="00F5393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Мероприятие</w:t>
            </w:r>
          </w:p>
        </w:tc>
        <w:tc>
          <w:tcPr>
            <w:tcW w:w="1974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 проведения</w:t>
            </w:r>
          </w:p>
        </w:tc>
        <w:tc>
          <w:tcPr>
            <w:tcW w:w="30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Участники (категория, количество)</w:t>
            </w:r>
          </w:p>
        </w:tc>
        <w:tc>
          <w:tcPr>
            <w:tcW w:w="2520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32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Примечание</w:t>
            </w:r>
          </w:p>
        </w:tc>
      </w:tr>
      <w:tr w:rsidR="00F5393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83626B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393A" w:rsidRPr="006221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49" w:type="dxa"/>
          </w:tcPr>
          <w:p w:rsidR="00F5393A" w:rsidRPr="0083626B" w:rsidRDefault="00A823D9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26B">
              <w:rPr>
                <w:rFonts w:ascii="Times New Roman" w:hAnsi="Times New Roman" w:cs="Times New Roman"/>
                <w:sz w:val="24"/>
                <w:szCs w:val="24"/>
              </w:rPr>
              <w:t>Ведение задачи «Кадры» ГАС «ВЫБОРЫ»</w:t>
            </w:r>
          </w:p>
        </w:tc>
        <w:tc>
          <w:tcPr>
            <w:tcW w:w="1974" w:type="dxa"/>
          </w:tcPr>
          <w:p w:rsidR="00F5393A" w:rsidRPr="006221C5" w:rsidRDefault="00A823D9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30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93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F5393A" w:rsidRPr="006221C5" w:rsidRDefault="00F5393A" w:rsidP="00F53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1.1. Межмуниципальные мероприятия по развитию правовой культуры и электоральной активности избирателей</w:t>
            </w:r>
          </w:p>
        </w:tc>
      </w:tr>
      <w:tr w:rsidR="00F5393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83626B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4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93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F5393A" w:rsidRPr="006221C5" w:rsidRDefault="00F5393A" w:rsidP="000045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Мероприятия (в т.ч. заседания) молодёжной избирательной комиссии</w:t>
            </w:r>
          </w:p>
        </w:tc>
      </w:tr>
      <w:tr w:rsidR="00F5393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49" w:type="dxa"/>
          </w:tcPr>
          <w:p w:rsidR="00F5393A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МИК</w:t>
            </w:r>
          </w:p>
        </w:tc>
        <w:tc>
          <w:tcPr>
            <w:tcW w:w="1974" w:type="dxa"/>
          </w:tcPr>
          <w:p w:rsidR="00F5393A" w:rsidRPr="006221C5" w:rsidRDefault="0083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  <w:r w:rsidR="0065626B">
              <w:rPr>
                <w:rFonts w:ascii="Times New Roman" w:hAnsi="Times New Roman" w:cs="Times New Roman"/>
                <w:sz w:val="24"/>
                <w:szCs w:val="24"/>
              </w:rPr>
              <w:t xml:space="preserve"> января</w:t>
            </w:r>
          </w:p>
        </w:tc>
        <w:tc>
          <w:tcPr>
            <w:tcW w:w="3002" w:type="dxa"/>
          </w:tcPr>
          <w:p w:rsidR="00F5393A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члены МИК</w:t>
            </w:r>
          </w:p>
        </w:tc>
        <w:tc>
          <w:tcPr>
            <w:tcW w:w="2520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26B" w:rsidRPr="006221C5" w:rsidTr="00F5393A">
        <w:trPr>
          <w:trHeight w:val="362"/>
        </w:trPr>
        <w:tc>
          <w:tcPr>
            <w:tcW w:w="812" w:type="dxa"/>
          </w:tcPr>
          <w:p w:rsidR="0065626B" w:rsidRPr="006221C5" w:rsidRDefault="0065626B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49" w:type="dxa"/>
          </w:tcPr>
          <w:p w:rsidR="0065626B" w:rsidRPr="006221C5" w:rsidRDefault="0065626B" w:rsidP="00467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МИК</w:t>
            </w:r>
          </w:p>
        </w:tc>
        <w:tc>
          <w:tcPr>
            <w:tcW w:w="1974" w:type="dxa"/>
          </w:tcPr>
          <w:p w:rsidR="0065626B" w:rsidRPr="006221C5" w:rsidRDefault="0083626B" w:rsidP="00467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5626B">
              <w:rPr>
                <w:rFonts w:ascii="Times New Roman" w:hAnsi="Times New Roman" w:cs="Times New Roman"/>
                <w:sz w:val="24"/>
                <w:szCs w:val="24"/>
              </w:rPr>
              <w:t xml:space="preserve"> февраля</w:t>
            </w:r>
          </w:p>
        </w:tc>
        <w:tc>
          <w:tcPr>
            <w:tcW w:w="3002" w:type="dxa"/>
          </w:tcPr>
          <w:p w:rsidR="0065626B" w:rsidRPr="006221C5" w:rsidRDefault="0065626B" w:rsidP="00467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члены МИК</w:t>
            </w:r>
          </w:p>
        </w:tc>
        <w:tc>
          <w:tcPr>
            <w:tcW w:w="2520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26B" w:rsidRPr="006221C5" w:rsidTr="00F5393A">
        <w:trPr>
          <w:trHeight w:val="362"/>
        </w:trPr>
        <w:tc>
          <w:tcPr>
            <w:tcW w:w="812" w:type="dxa"/>
          </w:tcPr>
          <w:p w:rsidR="0083626B" w:rsidRPr="006221C5" w:rsidRDefault="0083626B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49" w:type="dxa"/>
          </w:tcPr>
          <w:p w:rsidR="0083626B" w:rsidRPr="006221C5" w:rsidRDefault="0083626B" w:rsidP="00EA6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МИК</w:t>
            </w:r>
          </w:p>
        </w:tc>
        <w:tc>
          <w:tcPr>
            <w:tcW w:w="1974" w:type="dxa"/>
          </w:tcPr>
          <w:p w:rsidR="0083626B" w:rsidRPr="006221C5" w:rsidRDefault="0083626B" w:rsidP="00836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 марта</w:t>
            </w:r>
          </w:p>
        </w:tc>
        <w:tc>
          <w:tcPr>
            <w:tcW w:w="3002" w:type="dxa"/>
          </w:tcPr>
          <w:p w:rsidR="0083626B" w:rsidRPr="006221C5" w:rsidRDefault="0083626B" w:rsidP="00EA6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члены МИК</w:t>
            </w:r>
          </w:p>
        </w:tc>
        <w:tc>
          <w:tcPr>
            <w:tcW w:w="2520" w:type="dxa"/>
          </w:tcPr>
          <w:p w:rsidR="0083626B" w:rsidRPr="006221C5" w:rsidRDefault="0083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83626B" w:rsidRPr="006221C5" w:rsidRDefault="0083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26B" w:rsidRPr="006221C5" w:rsidTr="00F5393A">
        <w:trPr>
          <w:trHeight w:val="347"/>
        </w:trPr>
        <w:tc>
          <w:tcPr>
            <w:tcW w:w="812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65626B" w:rsidRPr="006221C5" w:rsidRDefault="0065626B" w:rsidP="00F53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Мероприятия по взаимодействию с политическими партиями</w:t>
            </w:r>
          </w:p>
        </w:tc>
      </w:tr>
      <w:tr w:rsidR="0065626B" w:rsidRPr="006221C5" w:rsidTr="00F5393A">
        <w:trPr>
          <w:trHeight w:val="362"/>
        </w:trPr>
        <w:tc>
          <w:tcPr>
            <w:tcW w:w="812" w:type="dxa"/>
          </w:tcPr>
          <w:p w:rsidR="0065626B" w:rsidRPr="006221C5" w:rsidRDefault="0065626B" w:rsidP="00F5393A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9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Политическая  партия</w:t>
            </w:r>
          </w:p>
        </w:tc>
        <w:tc>
          <w:tcPr>
            <w:tcW w:w="1974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 встречи</w:t>
            </w:r>
          </w:p>
        </w:tc>
        <w:tc>
          <w:tcPr>
            <w:tcW w:w="3002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Цель встречи</w:t>
            </w:r>
          </w:p>
        </w:tc>
        <w:tc>
          <w:tcPr>
            <w:tcW w:w="2520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329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Наименование полит</w:t>
            </w:r>
            <w:proofErr w:type="gramStart"/>
            <w:r w:rsidRPr="006221C5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6221C5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6221C5">
              <w:rPr>
                <w:rFonts w:ascii="Times New Roman" w:hAnsi="Times New Roman" w:cs="Times New Roman"/>
                <w:sz w:val="20"/>
              </w:rPr>
              <w:lastRenderedPageBreak/>
              <w:t>п</w:t>
            </w:r>
            <w:proofErr w:type="gramEnd"/>
            <w:r w:rsidRPr="006221C5">
              <w:rPr>
                <w:rFonts w:ascii="Times New Roman" w:hAnsi="Times New Roman" w:cs="Times New Roman"/>
                <w:sz w:val="20"/>
              </w:rPr>
              <w:t>артий в МО</w:t>
            </w:r>
          </w:p>
        </w:tc>
      </w:tr>
      <w:tr w:rsidR="00FA45B2" w:rsidRPr="006221C5" w:rsidTr="0023003E">
        <w:trPr>
          <w:trHeight w:val="362"/>
        </w:trPr>
        <w:tc>
          <w:tcPr>
            <w:tcW w:w="812" w:type="dxa"/>
          </w:tcPr>
          <w:p w:rsidR="00FA45B2" w:rsidRPr="006221C5" w:rsidRDefault="00FA45B2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4149" w:type="dxa"/>
            <w:vAlign w:val="center"/>
          </w:tcPr>
          <w:p w:rsidR="00FA45B2" w:rsidRPr="008D36BC" w:rsidRDefault="00FA45B2" w:rsidP="004671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Всероссийская политическая партия «ЕДИНАЯ РОССИЯ»</w:t>
            </w:r>
          </w:p>
        </w:tc>
        <w:tc>
          <w:tcPr>
            <w:tcW w:w="1974" w:type="dxa"/>
          </w:tcPr>
          <w:p w:rsidR="00FA45B2" w:rsidRPr="006221C5" w:rsidRDefault="00FA45B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февраля</w:t>
            </w:r>
          </w:p>
        </w:tc>
        <w:tc>
          <w:tcPr>
            <w:tcW w:w="3002" w:type="dxa"/>
          </w:tcPr>
          <w:p w:rsidR="00FA45B2" w:rsidRPr="0083626B" w:rsidRDefault="00FA45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26B">
              <w:rPr>
                <w:rFonts w:ascii="Times New Roman" w:hAnsi="Times New Roman" w:cs="Times New Roman"/>
                <w:sz w:val="24"/>
                <w:szCs w:val="24"/>
              </w:rPr>
              <w:t>О дополнительном формировании резерва УИК</w:t>
            </w:r>
          </w:p>
        </w:tc>
        <w:tc>
          <w:tcPr>
            <w:tcW w:w="2520" w:type="dxa"/>
          </w:tcPr>
          <w:p w:rsidR="00FA45B2" w:rsidRPr="0083626B" w:rsidRDefault="00FA45B2" w:rsidP="00467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26B">
              <w:rPr>
                <w:rFonts w:ascii="Times New Roman" w:hAnsi="Times New Roman" w:cs="Times New Roman"/>
                <w:sz w:val="24"/>
                <w:szCs w:val="24"/>
              </w:rPr>
              <w:t>Рабочая встреча с руководителями местных отделений политических партий</w:t>
            </w:r>
          </w:p>
        </w:tc>
        <w:tc>
          <w:tcPr>
            <w:tcW w:w="2329" w:type="dxa"/>
            <w:vMerge w:val="restart"/>
          </w:tcPr>
          <w:p w:rsidR="00FA45B2" w:rsidRPr="006221C5" w:rsidRDefault="00FA45B2" w:rsidP="00F5393A">
            <w:pPr>
              <w:ind w:firstLine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5B2" w:rsidRPr="006221C5" w:rsidTr="0023003E">
        <w:trPr>
          <w:trHeight w:val="362"/>
        </w:trPr>
        <w:tc>
          <w:tcPr>
            <w:tcW w:w="812" w:type="dxa"/>
          </w:tcPr>
          <w:p w:rsidR="00FA45B2" w:rsidRPr="006221C5" w:rsidRDefault="00FA45B2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49" w:type="dxa"/>
            <w:vAlign w:val="center"/>
          </w:tcPr>
          <w:p w:rsidR="00FA45B2" w:rsidRPr="008D36BC" w:rsidRDefault="00FA45B2" w:rsidP="004671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Политическая партия «КОММУНИСТИЧЕСКАЯ ПАРТИЯ РОССИЙСКОЙ ФЕДЕРАЦИИ»</w:t>
            </w:r>
          </w:p>
        </w:tc>
        <w:tc>
          <w:tcPr>
            <w:tcW w:w="1974" w:type="dxa"/>
          </w:tcPr>
          <w:p w:rsidR="00FA45B2" w:rsidRPr="006221C5" w:rsidRDefault="00FA45B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февраля</w:t>
            </w:r>
          </w:p>
        </w:tc>
        <w:tc>
          <w:tcPr>
            <w:tcW w:w="3002" w:type="dxa"/>
          </w:tcPr>
          <w:p w:rsidR="00FA45B2" w:rsidRPr="0083626B" w:rsidRDefault="00FA45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26B">
              <w:rPr>
                <w:rFonts w:ascii="Times New Roman" w:hAnsi="Times New Roman" w:cs="Times New Roman"/>
                <w:sz w:val="24"/>
                <w:szCs w:val="24"/>
              </w:rPr>
              <w:t>О дополнительном формировании резерва УИК</w:t>
            </w:r>
          </w:p>
        </w:tc>
        <w:tc>
          <w:tcPr>
            <w:tcW w:w="2520" w:type="dxa"/>
          </w:tcPr>
          <w:p w:rsidR="00FA45B2" w:rsidRPr="0083626B" w:rsidRDefault="00FA45B2" w:rsidP="00467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26B">
              <w:rPr>
                <w:rFonts w:ascii="Times New Roman" w:hAnsi="Times New Roman" w:cs="Times New Roman"/>
                <w:sz w:val="24"/>
                <w:szCs w:val="24"/>
              </w:rPr>
              <w:t>Рабочая встреча с руководителями местных отделений политических партий</w:t>
            </w:r>
          </w:p>
        </w:tc>
        <w:tc>
          <w:tcPr>
            <w:tcW w:w="2329" w:type="dxa"/>
            <w:vMerge/>
          </w:tcPr>
          <w:p w:rsidR="00FA45B2" w:rsidRPr="006221C5" w:rsidRDefault="00FA45B2" w:rsidP="00F5393A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FA45B2" w:rsidRPr="006221C5" w:rsidTr="0023003E">
        <w:trPr>
          <w:trHeight w:val="362"/>
        </w:trPr>
        <w:tc>
          <w:tcPr>
            <w:tcW w:w="812" w:type="dxa"/>
          </w:tcPr>
          <w:p w:rsidR="00FA45B2" w:rsidRPr="006221C5" w:rsidRDefault="00FA45B2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49" w:type="dxa"/>
            <w:vAlign w:val="center"/>
          </w:tcPr>
          <w:p w:rsidR="00FA45B2" w:rsidRPr="008D36BC" w:rsidRDefault="00FA45B2" w:rsidP="004671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1974" w:type="dxa"/>
          </w:tcPr>
          <w:p w:rsidR="00FA45B2" w:rsidRPr="006221C5" w:rsidRDefault="00FA45B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февраля</w:t>
            </w:r>
          </w:p>
        </w:tc>
        <w:tc>
          <w:tcPr>
            <w:tcW w:w="3002" w:type="dxa"/>
          </w:tcPr>
          <w:p w:rsidR="00FA45B2" w:rsidRPr="0083626B" w:rsidRDefault="00FA45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26B">
              <w:rPr>
                <w:rFonts w:ascii="Times New Roman" w:hAnsi="Times New Roman" w:cs="Times New Roman"/>
                <w:sz w:val="24"/>
                <w:szCs w:val="24"/>
              </w:rPr>
              <w:t>О дополнительном формировании резерва УИК</w:t>
            </w:r>
          </w:p>
        </w:tc>
        <w:tc>
          <w:tcPr>
            <w:tcW w:w="2520" w:type="dxa"/>
          </w:tcPr>
          <w:p w:rsidR="00FA45B2" w:rsidRPr="0083626B" w:rsidRDefault="00FA45B2" w:rsidP="00467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26B">
              <w:rPr>
                <w:rFonts w:ascii="Times New Roman" w:hAnsi="Times New Roman" w:cs="Times New Roman"/>
                <w:sz w:val="24"/>
                <w:szCs w:val="24"/>
              </w:rPr>
              <w:t>Рабочая встреча с руководителями местных отделений политических партий</w:t>
            </w:r>
          </w:p>
        </w:tc>
        <w:tc>
          <w:tcPr>
            <w:tcW w:w="2329" w:type="dxa"/>
            <w:vMerge/>
          </w:tcPr>
          <w:p w:rsidR="00FA45B2" w:rsidRPr="006221C5" w:rsidRDefault="00FA45B2" w:rsidP="00F5393A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FA45B2" w:rsidRPr="006221C5" w:rsidTr="0083626B">
        <w:trPr>
          <w:trHeight w:val="1205"/>
        </w:trPr>
        <w:tc>
          <w:tcPr>
            <w:tcW w:w="812" w:type="dxa"/>
          </w:tcPr>
          <w:p w:rsidR="00FA45B2" w:rsidRPr="006221C5" w:rsidRDefault="00FA45B2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149" w:type="dxa"/>
            <w:vAlign w:val="center"/>
          </w:tcPr>
          <w:p w:rsidR="00FA45B2" w:rsidRPr="008D36BC" w:rsidRDefault="00FA45B2" w:rsidP="004671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Политическая партия СПРАВЕДЛИВАЯ РОССИЯ</w:t>
            </w:r>
          </w:p>
        </w:tc>
        <w:tc>
          <w:tcPr>
            <w:tcW w:w="1974" w:type="dxa"/>
          </w:tcPr>
          <w:p w:rsidR="00FA45B2" w:rsidRPr="006221C5" w:rsidRDefault="00FA45B2" w:rsidP="00836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62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февраля</w:t>
            </w:r>
          </w:p>
        </w:tc>
        <w:tc>
          <w:tcPr>
            <w:tcW w:w="3002" w:type="dxa"/>
          </w:tcPr>
          <w:p w:rsidR="00FA45B2" w:rsidRPr="0083626B" w:rsidRDefault="00FA45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26B">
              <w:rPr>
                <w:rFonts w:ascii="Times New Roman" w:hAnsi="Times New Roman" w:cs="Times New Roman"/>
                <w:sz w:val="24"/>
                <w:szCs w:val="24"/>
              </w:rPr>
              <w:t>О дополнительном формировании резерва УИК</w:t>
            </w:r>
          </w:p>
        </w:tc>
        <w:tc>
          <w:tcPr>
            <w:tcW w:w="2520" w:type="dxa"/>
          </w:tcPr>
          <w:p w:rsidR="00FA45B2" w:rsidRPr="0083626B" w:rsidRDefault="00FA45B2" w:rsidP="00467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26B">
              <w:rPr>
                <w:rFonts w:ascii="Times New Roman" w:hAnsi="Times New Roman" w:cs="Times New Roman"/>
                <w:sz w:val="24"/>
                <w:szCs w:val="24"/>
              </w:rPr>
              <w:t>Рабочая встреча с руководителями местных отделений политических партий</w:t>
            </w:r>
          </w:p>
        </w:tc>
        <w:tc>
          <w:tcPr>
            <w:tcW w:w="2329" w:type="dxa"/>
          </w:tcPr>
          <w:p w:rsidR="00FA45B2" w:rsidRPr="006221C5" w:rsidRDefault="00FA45B2" w:rsidP="00F5393A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65626B" w:rsidRPr="006221C5" w:rsidTr="00F5393A">
        <w:trPr>
          <w:trHeight w:val="362"/>
        </w:trPr>
        <w:tc>
          <w:tcPr>
            <w:tcW w:w="812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65626B" w:rsidRPr="006221C5" w:rsidRDefault="0065626B" w:rsidP="00F5393A">
            <w:pPr>
              <w:ind w:firstLine="29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Мероприятия по взаимодействию с общественными организациями</w:t>
            </w:r>
          </w:p>
        </w:tc>
      </w:tr>
      <w:tr w:rsidR="0065626B" w:rsidRPr="006221C5" w:rsidTr="00F5393A">
        <w:trPr>
          <w:trHeight w:val="362"/>
        </w:trPr>
        <w:tc>
          <w:tcPr>
            <w:tcW w:w="812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НКО</w:t>
            </w:r>
          </w:p>
        </w:tc>
        <w:tc>
          <w:tcPr>
            <w:tcW w:w="1974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 встречи</w:t>
            </w:r>
          </w:p>
        </w:tc>
        <w:tc>
          <w:tcPr>
            <w:tcW w:w="3002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Цель встречи</w:t>
            </w:r>
          </w:p>
        </w:tc>
        <w:tc>
          <w:tcPr>
            <w:tcW w:w="2520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329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Наименование НКО в МО</w:t>
            </w:r>
          </w:p>
        </w:tc>
      </w:tr>
      <w:tr w:rsidR="00FA45B2" w:rsidRPr="006221C5" w:rsidTr="00F5393A">
        <w:trPr>
          <w:trHeight w:val="362"/>
        </w:trPr>
        <w:tc>
          <w:tcPr>
            <w:tcW w:w="812" w:type="dxa"/>
          </w:tcPr>
          <w:p w:rsidR="00FA45B2" w:rsidRPr="006221C5" w:rsidRDefault="00FA45B2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49" w:type="dxa"/>
          </w:tcPr>
          <w:p w:rsidR="00FA45B2" w:rsidRPr="0083626B" w:rsidRDefault="00FA45B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26B">
              <w:rPr>
                <w:rFonts w:ascii="Times New Roman" w:hAnsi="Times New Roman" w:cs="Times New Roman"/>
                <w:sz w:val="24"/>
                <w:szCs w:val="24"/>
              </w:rPr>
              <w:t>Общественная организация ветеранов (пенсионеров) войны и труда, Вооруженных сил и правоохранительных органов Горнозаводского района</w:t>
            </w:r>
          </w:p>
        </w:tc>
        <w:tc>
          <w:tcPr>
            <w:tcW w:w="1974" w:type="dxa"/>
          </w:tcPr>
          <w:p w:rsidR="00FA45B2" w:rsidRPr="0083626B" w:rsidRDefault="00FA45B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26B">
              <w:rPr>
                <w:rFonts w:ascii="Times New Roman" w:hAnsi="Times New Roman" w:cs="Times New Roman"/>
                <w:sz w:val="24"/>
                <w:szCs w:val="24"/>
              </w:rPr>
              <w:t>23 января</w:t>
            </w:r>
          </w:p>
        </w:tc>
        <w:tc>
          <w:tcPr>
            <w:tcW w:w="3002" w:type="dxa"/>
          </w:tcPr>
          <w:p w:rsidR="00FA45B2" w:rsidRPr="0083626B" w:rsidRDefault="00FA45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26B">
              <w:rPr>
                <w:rFonts w:ascii="Times New Roman" w:hAnsi="Times New Roman" w:cs="Times New Roman"/>
                <w:sz w:val="24"/>
                <w:szCs w:val="24"/>
              </w:rPr>
              <w:t>Повышение электоральной активности избирателей</w:t>
            </w:r>
          </w:p>
        </w:tc>
        <w:tc>
          <w:tcPr>
            <w:tcW w:w="2520" w:type="dxa"/>
          </w:tcPr>
          <w:p w:rsidR="00FA45B2" w:rsidRPr="0083626B" w:rsidRDefault="00FA45B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26B">
              <w:rPr>
                <w:rFonts w:ascii="Times New Roman" w:hAnsi="Times New Roman" w:cs="Times New Roman"/>
                <w:sz w:val="24"/>
                <w:szCs w:val="24"/>
              </w:rPr>
              <w:t>Встреча проведена</w:t>
            </w:r>
          </w:p>
        </w:tc>
        <w:tc>
          <w:tcPr>
            <w:tcW w:w="2329" w:type="dxa"/>
            <w:vMerge w:val="restart"/>
          </w:tcPr>
          <w:p w:rsidR="00FA45B2" w:rsidRPr="006221C5" w:rsidRDefault="00FA45B2" w:rsidP="00F5393A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FA45B2" w:rsidRPr="006221C5" w:rsidTr="00F5393A">
        <w:trPr>
          <w:trHeight w:val="362"/>
        </w:trPr>
        <w:tc>
          <w:tcPr>
            <w:tcW w:w="812" w:type="dxa"/>
          </w:tcPr>
          <w:p w:rsidR="00FA45B2" w:rsidRPr="006221C5" w:rsidRDefault="00FA45B2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49" w:type="dxa"/>
          </w:tcPr>
          <w:p w:rsidR="00FA45B2" w:rsidRPr="0083626B" w:rsidRDefault="00FA45B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26B">
              <w:rPr>
                <w:rFonts w:ascii="Times New Roman" w:hAnsi="Times New Roman" w:cs="Times New Roman"/>
                <w:sz w:val="24"/>
                <w:szCs w:val="24"/>
              </w:rPr>
              <w:t>Местное отделение Пермской краевой организации Всероссийского общества инвалидов</w:t>
            </w:r>
          </w:p>
        </w:tc>
        <w:tc>
          <w:tcPr>
            <w:tcW w:w="1974" w:type="dxa"/>
          </w:tcPr>
          <w:p w:rsidR="00FA45B2" w:rsidRPr="0083626B" w:rsidRDefault="0083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января</w:t>
            </w:r>
          </w:p>
        </w:tc>
        <w:tc>
          <w:tcPr>
            <w:tcW w:w="3002" w:type="dxa"/>
          </w:tcPr>
          <w:p w:rsidR="00FA45B2" w:rsidRPr="0083626B" w:rsidRDefault="00FA45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26B">
              <w:rPr>
                <w:rFonts w:ascii="Times New Roman" w:hAnsi="Times New Roman" w:cs="Times New Roman"/>
                <w:sz w:val="24"/>
                <w:szCs w:val="24"/>
              </w:rPr>
              <w:t>Повышение электоральной активности избирателей</w:t>
            </w:r>
          </w:p>
        </w:tc>
        <w:tc>
          <w:tcPr>
            <w:tcW w:w="2520" w:type="dxa"/>
          </w:tcPr>
          <w:p w:rsidR="00FA45B2" w:rsidRPr="0083626B" w:rsidRDefault="00FA45B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26B">
              <w:rPr>
                <w:rFonts w:ascii="Times New Roman" w:hAnsi="Times New Roman" w:cs="Times New Roman"/>
                <w:sz w:val="24"/>
                <w:szCs w:val="24"/>
              </w:rPr>
              <w:t>Встреча проведена</w:t>
            </w:r>
          </w:p>
        </w:tc>
        <w:tc>
          <w:tcPr>
            <w:tcW w:w="2329" w:type="dxa"/>
            <w:vMerge/>
          </w:tcPr>
          <w:p w:rsidR="00FA45B2" w:rsidRPr="006221C5" w:rsidRDefault="00FA45B2" w:rsidP="00F5393A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65626B" w:rsidRPr="006221C5" w:rsidTr="00F5393A">
        <w:trPr>
          <w:trHeight w:val="362"/>
        </w:trPr>
        <w:tc>
          <w:tcPr>
            <w:tcW w:w="812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65626B" w:rsidRPr="006221C5" w:rsidRDefault="0065626B" w:rsidP="00F53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Раздел.5 Организация проведения информационных акций и других мероприятий, направленных на повышение активности избирателей (в т.ч.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65626B" w:rsidRPr="006221C5" w:rsidTr="00F5393A">
        <w:trPr>
          <w:trHeight w:val="362"/>
        </w:trPr>
        <w:tc>
          <w:tcPr>
            <w:tcW w:w="812" w:type="dxa"/>
          </w:tcPr>
          <w:p w:rsidR="0065626B" w:rsidRPr="006221C5" w:rsidRDefault="0065626B" w:rsidP="00F5393A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9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974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</w:t>
            </w:r>
          </w:p>
        </w:tc>
        <w:tc>
          <w:tcPr>
            <w:tcW w:w="3002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Содержание, целевая аудитория (участники)</w:t>
            </w:r>
          </w:p>
        </w:tc>
        <w:tc>
          <w:tcPr>
            <w:tcW w:w="2520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Размещено (или не размещено) на сайте ИКПК, ТИК</w:t>
            </w:r>
          </w:p>
        </w:tc>
        <w:tc>
          <w:tcPr>
            <w:tcW w:w="2329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65626B" w:rsidRPr="006221C5" w:rsidTr="00F5393A">
        <w:trPr>
          <w:trHeight w:val="362"/>
        </w:trPr>
        <w:tc>
          <w:tcPr>
            <w:tcW w:w="812" w:type="dxa"/>
          </w:tcPr>
          <w:p w:rsidR="0065626B" w:rsidRPr="006221C5" w:rsidRDefault="0065626B" w:rsidP="00F5393A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65626B" w:rsidRPr="0083626B" w:rsidRDefault="00FA45B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2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Интеллектуально-познавательная игра по вопросам избирательного законодательства «Право выбора»</w:t>
            </w:r>
          </w:p>
        </w:tc>
        <w:tc>
          <w:tcPr>
            <w:tcW w:w="1974" w:type="dxa"/>
          </w:tcPr>
          <w:p w:rsidR="0065626B" w:rsidRPr="006221C5" w:rsidRDefault="00FA45B2" w:rsidP="00836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62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января</w:t>
            </w:r>
          </w:p>
        </w:tc>
        <w:tc>
          <w:tcPr>
            <w:tcW w:w="3002" w:type="dxa"/>
          </w:tcPr>
          <w:p w:rsidR="0065626B" w:rsidRPr="0083626B" w:rsidRDefault="00FA45B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26B">
              <w:rPr>
                <w:rFonts w:ascii="Times New Roman" w:hAnsi="Times New Roman" w:cs="Times New Roman"/>
                <w:sz w:val="24"/>
                <w:szCs w:val="24"/>
              </w:rPr>
              <w:t>30 человек (учащиеся 10-11 классов)</w:t>
            </w:r>
          </w:p>
        </w:tc>
        <w:tc>
          <w:tcPr>
            <w:tcW w:w="2520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26B" w:rsidRPr="006221C5" w:rsidTr="00F5393A">
        <w:trPr>
          <w:trHeight w:val="362"/>
        </w:trPr>
        <w:tc>
          <w:tcPr>
            <w:tcW w:w="812" w:type="dxa"/>
          </w:tcPr>
          <w:p w:rsidR="0065626B" w:rsidRPr="006221C5" w:rsidRDefault="0065626B" w:rsidP="00F5393A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65626B" w:rsidRPr="0083626B" w:rsidRDefault="00FA45B2" w:rsidP="00836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26B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  информационного стенда ТИК и МИК Горнозаводского </w:t>
            </w:r>
            <w:r w:rsidR="0083626B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83626B">
              <w:rPr>
                <w:rFonts w:ascii="Times New Roman" w:hAnsi="Times New Roman" w:cs="Times New Roman"/>
                <w:sz w:val="24"/>
                <w:szCs w:val="24"/>
              </w:rPr>
              <w:t xml:space="preserve"> в МБУК "Горнозаводская центральная районная библиотека"</w:t>
            </w:r>
          </w:p>
        </w:tc>
        <w:tc>
          <w:tcPr>
            <w:tcW w:w="1974" w:type="dxa"/>
          </w:tcPr>
          <w:p w:rsidR="0065626B" w:rsidRPr="006221C5" w:rsidRDefault="00FA45B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периода</w:t>
            </w:r>
          </w:p>
        </w:tc>
        <w:tc>
          <w:tcPr>
            <w:tcW w:w="3002" w:type="dxa"/>
          </w:tcPr>
          <w:p w:rsidR="0065626B" w:rsidRPr="006221C5" w:rsidRDefault="00FA45B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 (читатели, потенциальные избиратели)</w:t>
            </w:r>
          </w:p>
        </w:tc>
        <w:tc>
          <w:tcPr>
            <w:tcW w:w="2520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26B" w:rsidRPr="006221C5" w:rsidTr="00F5393A">
        <w:trPr>
          <w:trHeight w:val="362"/>
        </w:trPr>
        <w:tc>
          <w:tcPr>
            <w:tcW w:w="812" w:type="dxa"/>
          </w:tcPr>
          <w:p w:rsidR="0065626B" w:rsidRPr="006221C5" w:rsidRDefault="0065626B" w:rsidP="00F5393A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65626B" w:rsidRPr="006221C5" w:rsidRDefault="0065626B" w:rsidP="00F53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Публикации (эфиры) в муниципальных СМИ</w:t>
            </w:r>
          </w:p>
        </w:tc>
      </w:tr>
      <w:tr w:rsidR="0065626B" w:rsidRPr="006221C5" w:rsidTr="00F5393A">
        <w:trPr>
          <w:trHeight w:val="362"/>
        </w:trPr>
        <w:tc>
          <w:tcPr>
            <w:tcW w:w="812" w:type="dxa"/>
          </w:tcPr>
          <w:p w:rsidR="0065626B" w:rsidRPr="006221C5" w:rsidRDefault="0065626B" w:rsidP="00F5393A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Дата эфира, публикации</w:t>
            </w:r>
          </w:p>
        </w:tc>
        <w:tc>
          <w:tcPr>
            <w:tcW w:w="3002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Наименование СМИ</w:t>
            </w:r>
          </w:p>
        </w:tc>
        <w:tc>
          <w:tcPr>
            <w:tcW w:w="2520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26B" w:rsidRPr="006221C5" w:rsidTr="00F5393A">
        <w:trPr>
          <w:trHeight w:val="362"/>
        </w:trPr>
        <w:tc>
          <w:tcPr>
            <w:tcW w:w="812" w:type="dxa"/>
          </w:tcPr>
          <w:p w:rsidR="0065626B" w:rsidRPr="006221C5" w:rsidRDefault="0065626B" w:rsidP="00F5393A">
            <w:pPr>
              <w:pStyle w:val="a4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26B" w:rsidRPr="006221C5" w:rsidTr="00F5393A">
        <w:trPr>
          <w:trHeight w:val="362"/>
        </w:trPr>
        <w:tc>
          <w:tcPr>
            <w:tcW w:w="812" w:type="dxa"/>
          </w:tcPr>
          <w:p w:rsidR="0065626B" w:rsidRPr="006221C5" w:rsidRDefault="0065626B" w:rsidP="00F5393A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65626B" w:rsidRPr="006221C5" w:rsidRDefault="0065626B" w:rsidP="00F53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Выпуск полиграфической продукции</w:t>
            </w:r>
          </w:p>
        </w:tc>
      </w:tr>
      <w:tr w:rsidR="0065626B" w:rsidRPr="006221C5" w:rsidTr="00F5393A">
        <w:trPr>
          <w:trHeight w:val="362"/>
        </w:trPr>
        <w:tc>
          <w:tcPr>
            <w:tcW w:w="812" w:type="dxa"/>
          </w:tcPr>
          <w:p w:rsidR="0065626B" w:rsidRPr="006221C5" w:rsidRDefault="0065626B" w:rsidP="00F5393A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Наименование печатной продукции</w:t>
            </w:r>
          </w:p>
        </w:tc>
        <w:tc>
          <w:tcPr>
            <w:tcW w:w="1974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Дата выпуска</w:t>
            </w:r>
          </w:p>
        </w:tc>
        <w:tc>
          <w:tcPr>
            <w:tcW w:w="3002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26B" w:rsidRPr="006221C5" w:rsidTr="00F5393A">
        <w:trPr>
          <w:trHeight w:val="362"/>
        </w:trPr>
        <w:tc>
          <w:tcPr>
            <w:tcW w:w="812" w:type="dxa"/>
          </w:tcPr>
          <w:p w:rsidR="0065626B" w:rsidRPr="006221C5" w:rsidRDefault="0065626B" w:rsidP="00F5393A">
            <w:pPr>
              <w:pStyle w:val="a4"/>
              <w:numPr>
                <w:ilvl w:val="0"/>
                <w:numId w:val="4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393A" w:rsidRPr="006221C5" w:rsidRDefault="00F5393A" w:rsidP="00F5393A">
      <w:pPr>
        <w:ind w:left="426"/>
        <w:rPr>
          <w:rFonts w:ascii="Times New Roman" w:hAnsi="Times New Roman" w:cs="Times New Roman"/>
          <w:sz w:val="24"/>
          <w:szCs w:val="24"/>
        </w:rPr>
      </w:pPr>
    </w:p>
    <w:p w:rsidR="00F5393A" w:rsidRPr="006221C5" w:rsidRDefault="00F5393A" w:rsidP="00F5393A">
      <w:pPr>
        <w:ind w:left="426"/>
        <w:rPr>
          <w:rFonts w:ascii="Times New Roman" w:hAnsi="Times New Roman" w:cs="Times New Roman"/>
          <w:sz w:val="24"/>
          <w:szCs w:val="24"/>
        </w:rPr>
      </w:pPr>
      <w:r w:rsidRPr="006221C5">
        <w:rPr>
          <w:rFonts w:ascii="Times New Roman" w:hAnsi="Times New Roman" w:cs="Times New Roman"/>
          <w:sz w:val="24"/>
          <w:szCs w:val="24"/>
        </w:rPr>
        <w:t>Председатель ТИК:</w:t>
      </w:r>
      <w:r w:rsidR="00FA45B2">
        <w:rPr>
          <w:rFonts w:ascii="Times New Roman" w:hAnsi="Times New Roman" w:cs="Times New Roman"/>
          <w:sz w:val="24"/>
          <w:szCs w:val="24"/>
        </w:rPr>
        <w:t xml:space="preserve"> В. Волгина</w:t>
      </w:r>
    </w:p>
    <w:p w:rsidR="00F5393A" w:rsidRPr="006221C5" w:rsidRDefault="00F5393A" w:rsidP="00F5393A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5393A" w:rsidRPr="006221C5" w:rsidRDefault="00F5393A" w:rsidP="00F5393A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3626B" w:rsidRPr="0083626B" w:rsidRDefault="006221C5" w:rsidP="0083626B">
      <w:pPr>
        <w:ind w:left="426"/>
        <w:rPr>
          <w:rFonts w:ascii="Times New Roman" w:hAnsi="Times New Roman" w:cs="Times New Roman"/>
          <w:sz w:val="24"/>
          <w:szCs w:val="24"/>
        </w:rPr>
      </w:pPr>
      <w:r w:rsidRPr="006221C5">
        <w:rPr>
          <w:rFonts w:ascii="Times New Roman" w:hAnsi="Times New Roman" w:cs="Times New Roman"/>
          <w:sz w:val="24"/>
          <w:szCs w:val="24"/>
        </w:rPr>
        <w:t xml:space="preserve">Председатель базовой ТИК:__________________________________ </w:t>
      </w:r>
      <w:bookmarkStart w:id="0" w:name="_GoBack"/>
      <w:bookmarkEnd w:id="0"/>
    </w:p>
    <w:sectPr w:rsidR="0083626B" w:rsidRPr="0083626B" w:rsidSect="00452B68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9DC02E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02119A4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0A4F0D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44713B"/>
    <w:multiLevelType w:val="hybridMultilevel"/>
    <w:tmpl w:val="7A64C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F961A2"/>
    <w:multiLevelType w:val="hybridMultilevel"/>
    <w:tmpl w:val="15FE0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93A"/>
    <w:rsid w:val="000045D3"/>
    <w:rsid w:val="003E6921"/>
    <w:rsid w:val="00452B68"/>
    <w:rsid w:val="004710B6"/>
    <w:rsid w:val="004722AF"/>
    <w:rsid w:val="00584FEF"/>
    <w:rsid w:val="00591BFF"/>
    <w:rsid w:val="006003C9"/>
    <w:rsid w:val="006221C5"/>
    <w:rsid w:val="006555A8"/>
    <w:rsid w:val="0065626B"/>
    <w:rsid w:val="006D49CB"/>
    <w:rsid w:val="0070684A"/>
    <w:rsid w:val="0083626B"/>
    <w:rsid w:val="008367A1"/>
    <w:rsid w:val="008E1D46"/>
    <w:rsid w:val="00A823D9"/>
    <w:rsid w:val="00AB1866"/>
    <w:rsid w:val="00BC7409"/>
    <w:rsid w:val="00C6332D"/>
    <w:rsid w:val="00DC2ED8"/>
    <w:rsid w:val="00E26C8C"/>
    <w:rsid w:val="00F5393A"/>
    <w:rsid w:val="00FA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F5393A"/>
    <w:pPr>
      <w:ind w:left="720"/>
      <w:contextualSpacing/>
    </w:pPr>
  </w:style>
  <w:style w:type="paragraph" w:styleId="a5">
    <w:name w:val="Body Text"/>
    <w:basedOn w:val="a0"/>
    <w:link w:val="a6"/>
    <w:rsid w:val="00F5393A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1"/>
    <w:link w:val="a5"/>
    <w:rsid w:val="00F539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">
    <w:name w:val="List Bullet"/>
    <w:basedOn w:val="a0"/>
    <w:uiPriority w:val="99"/>
    <w:unhideWhenUsed/>
    <w:rsid w:val="00F5393A"/>
    <w:pPr>
      <w:numPr>
        <w:numId w:val="1"/>
      </w:numPr>
      <w:contextualSpacing/>
    </w:pPr>
  </w:style>
  <w:style w:type="paragraph" w:customStyle="1" w:styleId="14">
    <w:name w:val="Загл.14"/>
    <w:basedOn w:val="a0"/>
    <w:rsid w:val="00452B6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Balloon Text"/>
    <w:basedOn w:val="a0"/>
    <w:link w:val="a8"/>
    <w:uiPriority w:val="99"/>
    <w:semiHidden/>
    <w:unhideWhenUsed/>
    <w:rsid w:val="00655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6555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F5393A"/>
    <w:pPr>
      <w:ind w:left="720"/>
      <w:contextualSpacing/>
    </w:pPr>
  </w:style>
  <w:style w:type="paragraph" w:styleId="a5">
    <w:name w:val="Body Text"/>
    <w:basedOn w:val="a0"/>
    <w:link w:val="a6"/>
    <w:rsid w:val="00F5393A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1"/>
    <w:link w:val="a5"/>
    <w:rsid w:val="00F539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">
    <w:name w:val="List Bullet"/>
    <w:basedOn w:val="a0"/>
    <w:uiPriority w:val="99"/>
    <w:unhideWhenUsed/>
    <w:rsid w:val="00F5393A"/>
    <w:pPr>
      <w:numPr>
        <w:numId w:val="1"/>
      </w:numPr>
      <w:contextualSpacing/>
    </w:pPr>
  </w:style>
  <w:style w:type="paragraph" w:customStyle="1" w:styleId="14">
    <w:name w:val="Загл.14"/>
    <w:basedOn w:val="a0"/>
    <w:rsid w:val="00452B6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Balloon Text"/>
    <w:basedOn w:val="a0"/>
    <w:link w:val="a8"/>
    <w:uiPriority w:val="99"/>
    <w:semiHidden/>
    <w:unhideWhenUsed/>
    <w:rsid w:val="00655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6555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92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PushkarevaYuV</dc:creator>
  <cp:lastModifiedBy>ТИК_Волгина</cp:lastModifiedBy>
  <cp:revision>2</cp:revision>
  <cp:lastPrinted>2021-03-30T10:13:00Z</cp:lastPrinted>
  <dcterms:created xsi:type="dcterms:W3CDTF">2021-06-18T06:05:00Z</dcterms:created>
  <dcterms:modified xsi:type="dcterms:W3CDTF">2021-06-18T06:05:00Z</dcterms:modified>
</cp:coreProperties>
</file>