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9889"/>
        <w:gridCol w:w="4961"/>
      </w:tblGrid>
      <w:tr w:rsidR="00452B68" w:rsidTr="00452B68">
        <w:tc>
          <w:tcPr>
            <w:tcW w:w="9889" w:type="dxa"/>
          </w:tcPr>
          <w:p w:rsidR="00452B68" w:rsidRDefault="00452B6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100"/>
                <w:sz w:val="28"/>
                <w:szCs w:val="28"/>
              </w:rPr>
            </w:pPr>
          </w:p>
        </w:tc>
        <w:tc>
          <w:tcPr>
            <w:tcW w:w="4961" w:type="dxa"/>
            <w:hideMark/>
          </w:tcPr>
          <w:p w:rsidR="00452B68" w:rsidRDefault="00452B68" w:rsidP="00452B68">
            <w:pPr>
              <w:pStyle w:val="14"/>
              <w:spacing w:line="276" w:lineRule="auto"/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Приложение к письму Избирательной комиссии Пермского края </w:t>
            </w:r>
          </w:p>
          <w:p w:rsidR="00452B68" w:rsidRPr="00452B68" w:rsidRDefault="00584FEF" w:rsidP="00584FEF">
            <w:pPr>
              <w:pStyle w:val="14"/>
              <w:spacing w:line="276" w:lineRule="auto"/>
              <w:ind w:left="34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 01-26/423</w:t>
            </w:r>
            <w:r w:rsidR="00452B68">
              <w:rPr>
                <w:b w:val="0"/>
                <w:sz w:val="24"/>
                <w:szCs w:val="24"/>
              </w:rPr>
              <w:t xml:space="preserve"> № </w:t>
            </w:r>
            <w:r>
              <w:rPr>
                <w:b w:val="0"/>
                <w:sz w:val="24"/>
                <w:szCs w:val="24"/>
              </w:rPr>
              <w:t>30.03.2021</w:t>
            </w:r>
          </w:p>
        </w:tc>
      </w:tr>
    </w:tbl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5393A" w:rsidRPr="008E1D46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8E1D46" w:rsidRDefault="008E1D46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</w:t>
      </w:r>
      <w:r w:rsidR="00F5393A" w:rsidRPr="008E1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D46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проведении 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мероприятий по повышению правовой культуры избирателей и организаторов выборов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квартал 2021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65626B">
        <w:rPr>
          <w:b/>
          <w:sz w:val="24"/>
          <w:szCs w:val="24"/>
          <w:u w:val="single"/>
        </w:rPr>
        <w:br/>
        <w:t>Горнозаводского городского округа</w:t>
      </w:r>
      <w:r w:rsidRPr="006221C5">
        <w:rPr>
          <w:b/>
          <w:sz w:val="24"/>
          <w:szCs w:val="24"/>
          <w:u w:val="single"/>
        </w:rPr>
        <w:t>__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Встреча с представителями СМИ</w:t>
            </w:r>
          </w:p>
        </w:tc>
        <w:tc>
          <w:tcPr>
            <w:tcW w:w="1974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января </w:t>
            </w:r>
          </w:p>
        </w:tc>
        <w:tc>
          <w:tcPr>
            <w:tcW w:w="3002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представители местного СМИ</w:t>
            </w:r>
          </w:p>
        </w:tc>
        <w:tc>
          <w:tcPr>
            <w:tcW w:w="2520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Организована встреча с разъяснением порядка подачи документов в резерв УИК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5393A" w:rsidRPr="006221C5" w:rsidRDefault="00A823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306">
              <w:t>Ведение задачи «Кадры» ГАС «ВЫБОРЫ»</w:t>
            </w:r>
          </w:p>
        </w:tc>
        <w:tc>
          <w:tcPr>
            <w:tcW w:w="1974" w:type="dxa"/>
          </w:tcPr>
          <w:p w:rsidR="00F5393A" w:rsidRPr="006221C5" w:rsidRDefault="00A823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Интерактивное совещание членов МИК Пермского края ассоциации «Восток»</w:t>
            </w:r>
          </w:p>
        </w:tc>
        <w:tc>
          <w:tcPr>
            <w:tcW w:w="1974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3002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члены МИК, ТИК</w:t>
            </w:r>
          </w:p>
        </w:tc>
        <w:tc>
          <w:tcPr>
            <w:tcW w:w="2520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принято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004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января</w:t>
            </w:r>
          </w:p>
        </w:tc>
        <w:tc>
          <w:tcPr>
            <w:tcW w:w="3002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члены МИК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65626B" w:rsidRPr="006221C5" w:rsidRDefault="0065626B" w:rsidP="0046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65626B" w:rsidRPr="006221C5" w:rsidRDefault="0065626B" w:rsidP="0046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февраля</w:t>
            </w:r>
          </w:p>
        </w:tc>
        <w:tc>
          <w:tcPr>
            <w:tcW w:w="3002" w:type="dxa"/>
          </w:tcPr>
          <w:p w:rsidR="0065626B" w:rsidRPr="006221C5" w:rsidRDefault="0065626B" w:rsidP="0046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члены МИК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47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февраля</w:t>
            </w:r>
          </w:p>
        </w:tc>
        <w:tc>
          <w:tcPr>
            <w:tcW w:w="3002" w:type="dxa"/>
          </w:tcPr>
          <w:p w:rsidR="00FA45B2" w:rsidRDefault="00FA45B2">
            <w:r w:rsidRPr="00DB197C"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E10F4D" w:rsidRDefault="00FA45B2" w:rsidP="00467136">
            <w:pPr>
              <w:jc w:val="center"/>
            </w:pPr>
            <w: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 w:val="restart"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февраля</w:t>
            </w:r>
          </w:p>
        </w:tc>
        <w:tc>
          <w:tcPr>
            <w:tcW w:w="3002" w:type="dxa"/>
          </w:tcPr>
          <w:p w:rsidR="00FA45B2" w:rsidRDefault="00FA45B2">
            <w:r w:rsidRPr="00DB197C"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E10F4D" w:rsidRDefault="00FA45B2" w:rsidP="00467136">
            <w:pPr>
              <w:jc w:val="center"/>
            </w:pPr>
            <w: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февраля</w:t>
            </w:r>
          </w:p>
        </w:tc>
        <w:tc>
          <w:tcPr>
            <w:tcW w:w="3002" w:type="dxa"/>
          </w:tcPr>
          <w:p w:rsidR="00FA45B2" w:rsidRDefault="00FA45B2">
            <w:r w:rsidRPr="00DB197C"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E10F4D" w:rsidRDefault="00FA45B2" w:rsidP="00467136">
            <w:pPr>
              <w:jc w:val="center"/>
            </w:pPr>
            <w: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февраля</w:t>
            </w:r>
          </w:p>
        </w:tc>
        <w:tc>
          <w:tcPr>
            <w:tcW w:w="3002" w:type="dxa"/>
          </w:tcPr>
          <w:p w:rsidR="00FA45B2" w:rsidRDefault="00FA45B2">
            <w:r w:rsidRPr="00DB197C"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E10F4D" w:rsidRDefault="00FA45B2" w:rsidP="00467136">
            <w:pPr>
              <w:jc w:val="center"/>
            </w:pPr>
            <w: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FA45B2" w:rsidRPr="006221C5" w:rsidTr="00F5393A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t>Общественная организация ветеранов (пенсионеров) войны и труда, Вооруженных сил и правоохранительных органов Горнозаводского района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января</w:t>
            </w:r>
          </w:p>
        </w:tc>
        <w:tc>
          <w:tcPr>
            <w:tcW w:w="3002" w:type="dxa"/>
          </w:tcPr>
          <w:p w:rsidR="00FA45B2" w:rsidRDefault="00FA45B2">
            <w:r w:rsidRPr="004D2964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520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 w:val="restart"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A45B2" w:rsidRPr="006221C5" w:rsidTr="00F5393A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t>Местное отделение Пермской краевой организации Всероссийского общества инвалидов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февраля</w:t>
            </w:r>
          </w:p>
        </w:tc>
        <w:tc>
          <w:tcPr>
            <w:tcW w:w="3002" w:type="dxa"/>
          </w:tcPr>
          <w:p w:rsidR="00FA45B2" w:rsidRDefault="00FA45B2">
            <w:r w:rsidRPr="004D2964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520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color w:val="000000"/>
                <w:sz w:val="24"/>
                <w:szCs w:val="24"/>
              </w:rPr>
              <w:t>Интеллектуально-познавательная игра по вопросам избирательного законодательства «Право выбора»</w:t>
            </w:r>
          </w:p>
        </w:tc>
        <w:tc>
          <w:tcPr>
            <w:tcW w:w="1974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января</w:t>
            </w:r>
          </w:p>
        </w:tc>
        <w:tc>
          <w:tcPr>
            <w:tcW w:w="3002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30 человек (учащиеся 10-11 классов)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306">
              <w:t xml:space="preserve">Оформление  информационного стенда ТИК и МИК </w:t>
            </w:r>
            <w:r>
              <w:t>Горнозаводского</w:t>
            </w:r>
            <w:r w:rsidRPr="000B2306">
              <w:t xml:space="preserve"> МР в МБУК </w:t>
            </w:r>
            <w:r w:rsidRPr="0066295E">
              <w:t>"</w:t>
            </w:r>
            <w:r>
              <w:t>Горнозаводская</w:t>
            </w:r>
            <w:r w:rsidRPr="0066295E">
              <w:t xml:space="preserve"> центральная районная библиотека"</w:t>
            </w:r>
          </w:p>
        </w:tc>
        <w:tc>
          <w:tcPr>
            <w:tcW w:w="1974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периода</w:t>
            </w:r>
          </w:p>
        </w:tc>
        <w:tc>
          <w:tcPr>
            <w:tcW w:w="3002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(читатели, потенциальные избиратели)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о проведении дополнительного резерва в УИК</w:t>
            </w:r>
          </w:p>
        </w:tc>
        <w:tc>
          <w:tcPr>
            <w:tcW w:w="1974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04.02.2021</w:t>
            </w:r>
          </w:p>
        </w:tc>
        <w:tc>
          <w:tcPr>
            <w:tcW w:w="3002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газета «Новости»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FA45B2">
        <w:rPr>
          <w:rFonts w:ascii="Times New Roman" w:hAnsi="Times New Roman" w:cs="Times New Roman"/>
          <w:sz w:val="24"/>
          <w:szCs w:val="24"/>
        </w:rPr>
        <w:t xml:space="preserve"> В. Волгина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базовой ТИК:__________________________________ </w:t>
      </w: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sectPr w:rsidR="006221C5" w:rsidRPr="006221C5" w:rsidSect="00452B6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3E6921"/>
    <w:rsid w:val="00452B68"/>
    <w:rsid w:val="004710B6"/>
    <w:rsid w:val="004722AF"/>
    <w:rsid w:val="00584FEF"/>
    <w:rsid w:val="00591BFF"/>
    <w:rsid w:val="006003C9"/>
    <w:rsid w:val="006221C5"/>
    <w:rsid w:val="006555A8"/>
    <w:rsid w:val="0065626B"/>
    <w:rsid w:val="006D49CB"/>
    <w:rsid w:val="0070684A"/>
    <w:rsid w:val="008367A1"/>
    <w:rsid w:val="008E1D46"/>
    <w:rsid w:val="00A823D9"/>
    <w:rsid w:val="00AB1866"/>
    <w:rsid w:val="00C6332D"/>
    <w:rsid w:val="00DC2ED8"/>
    <w:rsid w:val="00E26C8C"/>
    <w:rsid w:val="00F5393A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ТИК_Волгина</cp:lastModifiedBy>
  <cp:revision>3</cp:revision>
  <cp:lastPrinted>2021-03-30T10:13:00Z</cp:lastPrinted>
  <dcterms:created xsi:type="dcterms:W3CDTF">2021-04-05T05:35:00Z</dcterms:created>
  <dcterms:modified xsi:type="dcterms:W3CDTF">2021-04-05T05:37:00Z</dcterms:modified>
</cp:coreProperties>
</file>